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1D46">
        <w:rPr>
          <w:rFonts w:ascii="Times New Roman" w:eastAsia="Times New Roman" w:hAnsi="Times New Roman" w:cs="Times New Roman"/>
          <w:b/>
          <w:lang w:eastAsia="ru-RU"/>
        </w:rPr>
        <w:t xml:space="preserve">юридического лица (индивидуального предпринимателя), физического лица </w:t>
      </w: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1D46">
        <w:rPr>
          <w:rFonts w:ascii="Times New Roman" w:eastAsia="Times New Roman" w:hAnsi="Times New Roman" w:cs="Times New Roman"/>
          <w:b/>
          <w:lang w:eastAsia="ru-RU"/>
        </w:rPr>
        <w:t>на временное присоединение энергопринимающих устройств</w:t>
      </w: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>1. Полное наименование юридического лица; фамилия, имя, отчество заявителя - индивидуального предпринимателя: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501D46" w:rsidRPr="00501D46" w:rsidTr="001033AF">
        <w:tc>
          <w:tcPr>
            <w:tcW w:w="9922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1531270" w:edGrp="everyone"/>
            <w:permEnd w:id="171531270"/>
          </w:p>
        </w:tc>
      </w:tr>
      <w:tr w:rsidR="00501D46" w:rsidRPr="00501D46" w:rsidTr="001033AF">
        <w:tc>
          <w:tcPr>
            <w:tcW w:w="9922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</w:tblGrid>
      <w:tr w:rsidR="00501D46" w:rsidRPr="00501D46" w:rsidTr="001033A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2. Номер записи в ЕГРЮЛ (ЕГРИП) *(1):</w:t>
            </w: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75"/>
        <w:gridCol w:w="276"/>
        <w:gridCol w:w="555"/>
        <w:gridCol w:w="275"/>
        <w:gridCol w:w="274"/>
        <w:gridCol w:w="555"/>
        <w:gridCol w:w="274"/>
        <w:gridCol w:w="274"/>
        <w:gridCol w:w="275"/>
        <w:gridCol w:w="275"/>
        <w:gridCol w:w="822"/>
      </w:tblGrid>
      <w:tr w:rsidR="00501D46" w:rsidRPr="00501D46" w:rsidTr="001033AF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 xml:space="preserve">Дата внесения записи в реестр </w:t>
            </w:r>
          </w:p>
        </w:tc>
        <w:tc>
          <w:tcPr>
            <w:tcW w:w="275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69"/>
        <w:gridCol w:w="283"/>
        <w:gridCol w:w="284"/>
        <w:gridCol w:w="283"/>
        <w:gridCol w:w="284"/>
        <w:gridCol w:w="283"/>
        <w:gridCol w:w="284"/>
        <w:gridCol w:w="2552"/>
      </w:tblGrid>
      <w:tr w:rsidR="00501D46" w:rsidRPr="00501D46" w:rsidTr="001033AF">
        <w:tc>
          <w:tcPr>
            <w:tcW w:w="6061" w:type="dxa"/>
            <w:gridSpan w:val="2"/>
            <w:tcBorders>
              <w:top w:val="nil"/>
              <w:left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3. Место нахождения заявителя (индекс, фактический адрес)</w:t>
            </w: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D46" w:rsidRPr="00501D46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708"/>
        <w:gridCol w:w="912"/>
        <w:gridCol w:w="1640"/>
        <w:gridCol w:w="598"/>
        <w:gridCol w:w="2946"/>
        <w:gridCol w:w="1275"/>
      </w:tblGrid>
      <w:tr w:rsidR="00501D46" w:rsidRPr="00501D46" w:rsidTr="001033AF">
        <w:trPr>
          <w:gridAfter w:val="1"/>
          <w:wAfter w:w="127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Паспортные данные *(2):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№: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D46" w:rsidRPr="00501D46" w:rsidTr="001033A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 xml:space="preserve"> (кем, когда):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D46" w:rsidRPr="00501D46" w:rsidTr="001033AF">
        <w:trPr>
          <w:gridBefore w:val="1"/>
          <w:wBefore w:w="250" w:type="dxa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>4. В связи с (указать причину подачи заявки)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501D46" w:rsidRPr="00501D46" w:rsidTr="001033AF">
        <w:tc>
          <w:tcPr>
            <w:tcW w:w="392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временным присоединением энергопринимающих устройств на период строительства</w:t>
            </w: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501D46" w:rsidRPr="00501D46" w:rsidTr="001033AF">
        <w:tc>
          <w:tcPr>
            <w:tcW w:w="392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временным присоединением передвижных энергопринимающих устройств до 150 к</w:t>
            </w:r>
            <w:proofErr w:type="gramStart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вкл</w:t>
            </w:r>
            <w:proofErr w:type="gramEnd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ючительно</w:t>
            </w: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8255"/>
      </w:tblGrid>
      <w:tr w:rsidR="00501D46" w:rsidRPr="00501D46" w:rsidTr="001033AF"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D46" w:rsidRPr="00501D46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672" w:type="dxa"/>
            <w:gridSpan w:val="2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(наименование энергопринимающих устрой</w:t>
            </w:r>
            <w:proofErr w:type="gramStart"/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я присоединения)</w:t>
            </w:r>
          </w:p>
        </w:tc>
      </w:tr>
      <w:tr w:rsidR="00501D46" w:rsidRPr="00501D46" w:rsidTr="001033A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расположенных: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D46" w:rsidRPr="00501D46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64" w:type="dxa"/>
            <w:gridSpan w:val="3"/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>(место нахождения энергопринимающих устройств)</w:t>
      </w: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>5. Максимальная мощность энергопринимающих устройств 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675"/>
        <w:gridCol w:w="2268"/>
        <w:gridCol w:w="1489"/>
        <w:gridCol w:w="525"/>
        <w:gridCol w:w="1489"/>
      </w:tblGrid>
      <w:tr w:rsidR="00501D46" w:rsidRPr="00501D46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при напряжении *(4)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кВ.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3"/>
      </w:tblGrid>
      <w:tr w:rsidR="00501D46" w:rsidRPr="00501D46" w:rsidTr="001033A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6. Характер нагрузки: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275"/>
        <w:gridCol w:w="292"/>
        <w:gridCol w:w="284"/>
        <w:gridCol w:w="1559"/>
      </w:tblGrid>
      <w:tr w:rsidR="00501D46" w:rsidRPr="00501D46" w:rsidTr="001033AF">
        <w:tc>
          <w:tcPr>
            <w:tcW w:w="4919" w:type="dxa"/>
            <w:tcBorders>
              <w:top w:val="nil"/>
              <w:left w:val="nil"/>
              <w:bottom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7. Срок электроснабжения по временной схеме:</w:t>
            </w:r>
          </w:p>
        </w:tc>
        <w:tc>
          <w:tcPr>
            <w:tcW w:w="275" w:type="dxa"/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92" w:type="dxa"/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дней</w:t>
            </w: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426"/>
        <w:gridCol w:w="1719"/>
        <w:gridCol w:w="439"/>
        <w:gridCol w:w="1262"/>
      </w:tblGrid>
      <w:tr w:rsidR="00501D46" w:rsidRPr="00501D46" w:rsidTr="001033AF"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8. Реквизиты договора на технологическое присоединение *(6)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№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1D46">
              <w:rPr>
                <w:rFonts w:ascii="Times New Roman" w:eastAsia="Arial Unicode MS" w:hAnsi="Times New Roman" w:cs="Times New Roman"/>
                <w:lang w:eastAsia="ru-RU"/>
              </w:rPr>
              <w:t>от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>9. Гарантирующий поставщик (</w:t>
      </w:r>
      <w:proofErr w:type="spellStart"/>
      <w:r w:rsidRPr="00501D46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501D46">
        <w:rPr>
          <w:rFonts w:ascii="Times New Roman" w:eastAsia="Times New Roman" w:hAnsi="Times New Roman" w:cs="Times New Roman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энергии):</w:t>
      </w:r>
    </w:p>
    <w:p w:rsidR="00501D46" w:rsidRPr="00501D46" w:rsidRDefault="00501D46" w:rsidP="00501D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126"/>
        <w:gridCol w:w="284"/>
        <w:gridCol w:w="1984"/>
        <w:gridCol w:w="5103"/>
      </w:tblGrid>
      <w:tr w:rsidR="00501D46" w:rsidRPr="00501D46" w:rsidTr="001033AF"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- АО «ЮЭСК»;</w:t>
            </w:r>
          </w:p>
        </w:tc>
        <w:tc>
          <w:tcPr>
            <w:tcW w:w="284" w:type="dxa"/>
          </w:tcPr>
          <w:p w:rsidR="00501D46" w:rsidRPr="00501D46" w:rsidRDefault="00501D46" w:rsidP="00501D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- другая (указать)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1D46">
        <w:rPr>
          <w:rFonts w:ascii="Times New Roman" w:eastAsia="Times New Roman" w:hAnsi="Times New Roman" w:cs="Times New Roman"/>
          <w:lang w:eastAsia="ru-RU"/>
        </w:rPr>
        <w:t>Вид договора (договор энергоснабжения или купли (продажи) поставки электрической энергии (мощности)</w:t>
      </w:r>
      <w:proofErr w:type="gramEnd"/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</w:t>
      </w: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01D46">
        <w:rPr>
          <w:rFonts w:ascii="Times New Roman" w:eastAsia="Times New Roman" w:hAnsi="Times New Roman" w:cs="Times New Roman"/>
          <w:lang w:eastAsia="ru-RU"/>
        </w:rPr>
        <w:t>Дополнительные сведения:</w:t>
      </w: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222"/>
        <w:gridCol w:w="222"/>
        <w:gridCol w:w="222"/>
        <w:gridCol w:w="74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01D46" w:rsidRPr="00501D46" w:rsidTr="001033AF">
        <w:tc>
          <w:tcPr>
            <w:tcW w:w="783" w:type="dxa"/>
            <w:tcBorders>
              <w:top w:val="nil"/>
              <w:left w:val="nil"/>
              <w:bottom w:val="nil"/>
            </w:tcBorders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320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КПП:</w:t>
            </w: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53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1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501D46" w:rsidRPr="00501D46" w:rsidTr="001033AF">
        <w:tc>
          <w:tcPr>
            <w:tcW w:w="847" w:type="dxa"/>
            <w:tcBorders>
              <w:top w:val="nil"/>
              <w:left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341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7"/>
        <w:gridCol w:w="326"/>
        <w:gridCol w:w="326"/>
        <w:gridCol w:w="326"/>
        <w:gridCol w:w="290"/>
        <w:gridCol w:w="326"/>
        <w:gridCol w:w="326"/>
        <w:gridCol w:w="326"/>
        <w:gridCol w:w="308"/>
        <w:gridCol w:w="326"/>
        <w:gridCol w:w="326"/>
        <w:gridCol w:w="326"/>
        <w:gridCol w:w="326"/>
        <w:gridCol w:w="222"/>
        <w:gridCol w:w="1802"/>
        <w:gridCol w:w="234"/>
        <w:gridCol w:w="1366"/>
      </w:tblGrid>
      <w:tr w:rsidR="00501D46" w:rsidRPr="00501D46" w:rsidTr="001033A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Мобильный телефон: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(+7)</w:t>
            </w: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Тел. / факс: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501D46" w:rsidRPr="00501D46" w:rsidTr="001033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</w:t>
            </w:r>
            <w:r w:rsidRPr="00501D4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1D4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91"/>
        <w:gridCol w:w="353"/>
        <w:gridCol w:w="1985"/>
        <w:gridCol w:w="567"/>
      </w:tblGrid>
      <w:tr w:rsidR="00501D46" w:rsidRPr="00501D46" w:rsidTr="001033A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готовые документы прошу:</w:t>
            </w:r>
          </w:p>
        </w:tc>
        <w:tc>
          <w:tcPr>
            <w:tcW w:w="28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- направить почтой;</w:t>
            </w:r>
          </w:p>
        </w:tc>
        <w:tc>
          <w:tcPr>
            <w:tcW w:w="353" w:type="dxa"/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- выдать на руки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(в случае неявки заявителя в течение трех дней после получения уведомления о готовности, документы направляются почтой на указанный в п.3 адрес заявителя)</w:t>
      </w:r>
    </w:p>
    <w:p w:rsidR="00501D46" w:rsidRPr="00501D46" w:rsidRDefault="00501D46" w:rsidP="00501D46">
      <w:pPr>
        <w:tabs>
          <w:tab w:val="left" w:pos="0"/>
        </w:tabs>
        <w:autoSpaceDE w:val="0"/>
        <w:autoSpaceDN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01D46" w:rsidRPr="00501D46" w:rsidRDefault="00501D46" w:rsidP="00501D46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501D46" w:rsidRPr="00501D46" w:rsidTr="001033AF">
        <w:trPr>
          <w:trHeight w:val="68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D46" w:rsidRPr="00501D46" w:rsidRDefault="00501D46" w:rsidP="00501D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1D46" w:rsidRPr="00501D46" w:rsidRDefault="00501D46" w:rsidP="00501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      </w:r>
            <w:proofErr w:type="gramEnd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</w:tr>
      <w:tr w:rsidR="00501D46" w:rsidRPr="00501D46" w:rsidTr="001033AF">
        <w:trPr>
          <w:trHeight w:val="858"/>
        </w:trPr>
        <w:tc>
          <w:tcPr>
            <w:tcW w:w="851" w:type="dxa"/>
            <w:shd w:val="clear" w:color="auto" w:fill="auto"/>
            <w:vAlign w:val="center"/>
          </w:tcPr>
          <w:p w:rsidR="00501D46" w:rsidRPr="00501D46" w:rsidRDefault="00501D46" w:rsidP="00501D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01D46" w:rsidRPr="00501D46" w:rsidRDefault="00501D46" w:rsidP="00501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      </w:r>
            <w:proofErr w:type="gramEnd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гражданин;</w:t>
            </w:r>
          </w:p>
        </w:tc>
      </w:tr>
      <w:tr w:rsidR="00501D46" w:rsidRPr="00501D46" w:rsidTr="001033AF">
        <w:trPr>
          <w:trHeight w:val="670"/>
        </w:trPr>
        <w:tc>
          <w:tcPr>
            <w:tcW w:w="851" w:type="dxa"/>
            <w:shd w:val="clear" w:color="auto" w:fill="auto"/>
            <w:vAlign w:val="center"/>
          </w:tcPr>
          <w:p w:rsidR="00501D46" w:rsidRPr="00501D46" w:rsidRDefault="00501D46" w:rsidP="00501D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01D46" w:rsidRPr="00501D46" w:rsidRDefault="00501D46" w:rsidP="00501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</w:tc>
      </w:tr>
      <w:tr w:rsidR="00501D46" w:rsidRPr="00501D46" w:rsidTr="001033AF">
        <w:trPr>
          <w:trHeight w:val="858"/>
        </w:trPr>
        <w:tc>
          <w:tcPr>
            <w:tcW w:w="851" w:type="dxa"/>
            <w:shd w:val="clear" w:color="auto" w:fill="auto"/>
            <w:vAlign w:val="center"/>
          </w:tcPr>
          <w:p w:rsidR="00501D46" w:rsidRPr="00501D46" w:rsidRDefault="00501D46" w:rsidP="00501D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01D46" w:rsidRPr="00501D46" w:rsidRDefault="00501D46" w:rsidP="00501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      </w:r>
            <w:hyperlink r:id="rId6" w:history="1">
              <w:r w:rsidRPr="00501D46">
                <w:rPr>
                  <w:rFonts w:ascii="Times New Roman" w:eastAsia="Times New Roman" w:hAnsi="Times New Roman" w:cs="Arial"/>
                  <w:bCs/>
                  <w:sz w:val="20"/>
                  <w:szCs w:val="20"/>
                  <w:lang w:eastAsia="ru-RU"/>
                </w:rPr>
                <w:t>пунктом 33</w:t>
              </w:r>
            </w:hyperlink>
            <w:r w:rsidRPr="0050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      </w:r>
            <w:proofErr w:type="gramEnd"/>
          </w:p>
        </w:tc>
      </w:tr>
    </w:tbl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1684"/>
        <w:gridCol w:w="3098"/>
      </w:tblGrid>
      <w:tr w:rsidR="00501D46" w:rsidRPr="00501D46" w:rsidTr="001033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Заявитель (представитель):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         /</w:t>
            </w:r>
          </w:p>
        </w:tc>
      </w:tr>
      <w:tr w:rsidR="00501D46" w:rsidRPr="00501D46" w:rsidTr="001033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501D46" w:rsidRPr="00501D46" w:rsidRDefault="00501D46" w:rsidP="0050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_____________________ 20 ____ г.</w:t>
      </w:r>
    </w:p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46" w:rsidRPr="00501D46" w:rsidRDefault="00501D46" w:rsidP="00501D46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46" w:rsidRPr="00501D46" w:rsidRDefault="00501D46" w:rsidP="00501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*(1) Для юридических лиц и индивидуальных предпринимателей.</w:t>
      </w:r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*(2) Для физических лиц.</w:t>
      </w:r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вкл</w:t>
      </w:r>
      <w:proofErr w:type="gramEnd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ючительно.</w:t>
      </w:r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*(4) Классы напряжения (0,4; 6; 10) </w:t>
      </w:r>
      <w:proofErr w:type="spellStart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 пр</w:t>
      </w:r>
      <w:proofErr w:type="gramEnd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proofErr w:type="spellStart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являются передвижными и имеют максимальную мощность до 150 к</w:t>
      </w:r>
      <w:proofErr w:type="gramStart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вкл</w:t>
      </w:r>
      <w:proofErr w:type="gramEnd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ючительно, указывается срок до 12 месяцев.</w:t>
      </w:r>
    </w:p>
    <w:p w:rsidR="00501D46" w:rsidRPr="00501D46" w:rsidRDefault="00501D46" w:rsidP="00501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*(6) Информация о реквизитах договора не предоставляется заявителями, </w:t>
      </w:r>
      <w:proofErr w:type="spellStart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вкл</w:t>
      </w:r>
      <w:proofErr w:type="gramEnd"/>
      <w:r w:rsidRPr="00501D46">
        <w:rPr>
          <w:rFonts w:ascii="Times New Roman" w:eastAsia="Times New Roman" w:hAnsi="Times New Roman" w:cs="Times New Roman"/>
          <w:sz w:val="20"/>
          <w:szCs w:val="20"/>
          <w:lang w:eastAsia="ru-RU"/>
        </w:rPr>
        <w:t>ючительно.</w:t>
      </w:r>
    </w:p>
    <w:p w:rsidR="00F84ACE" w:rsidRPr="00501D46" w:rsidRDefault="00F84ACE" w:rsidP="00501D46">
      <w:bookmarkStart w:id="0" w:name="_GoBack"/>
      <w:bookmarkEnd w:id="0"/>
    </w:p>
    <w:sectPr w:rsidR="00F84ACE" w:rsidRPr="00501D46" w:rsidSect="00CB594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4AE49B62"/>
    <w:lvl w:ilvl="0" w:tplc="DF3EDD8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B50034A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DA6D2C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840F9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726C8C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94D24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2C5E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9B0CA1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62CA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E"/>
    <w:rsid w:val="00501D46"/>
    <w:rsid w:val="00CB5940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83216.4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Рунго О.В.</dc:creator>
  <cp:keywords/>
  <dc:description/>
  <cp:lastModifiedBy>Рунго О.В.</cp:lastModifiedBy>
  <cp:revision>3</cp:revision>
  <dcterms:created xsi:type="dcterms:W3CDTF">2017-12-07T03:45:00Z</dcterms:created>
  <dcterms:modified xsi:type="dcterms:W3CDTF">2017-12-07T04:13:00Z</dcterms:modified>
</cp:coreProperties>
</file>